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F53" w:rsidRPr="00B47F53" w:rsidRDefault="00B47F53" w:rsidP="00B47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6"/>
          <w:lang w:eastAsia="ru-RU"/>
        </w:rPr>
      </w:pPr>
      <w:r w:rsidRPr="00B47F53">
        <w:rPr>
          <w:rFonts w:ascii="Times New Roman" w:eastAsia="Times New Roman" w:hAnsi="Times New Roman" w:cs="Times New Roman"/>
          <w:szCs w:val="26"/>
          <w:lang w:eastAsia="ru-RU"/>
        </w:rPr>
        <w:t xml:space="preserve">Приложение 1                                                                                        </w:t>
      </w:r>
    </w:p>
    <w:p w:rsidR="00B47F53" w:rsidRPr="00B47F53" w:rsidRDefault="00B47F53" w:rsidP="00B47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6"/>
          <w:lang w:eastAsia="ru-RU"/>
        </w:rPr>
      </w:pPr>
      <w:r w:rsidRPr="00B47F53">
        <w:rPr>
          <w:rFonts w:ascii="Times New Roman" w:eastAsia="Times New Roman" w:hAnsi="Times New Roman" w:cs="Times New Roman"/>
          <w:szCs w:val="26"/>
          <w:lang w:eastAsia="ru-RU"/>
        </w:rPr>
        <w:t xml:space="preserve"> к </w:t>
      </w:r>
      <w:r w:rsidRPr="00B47F53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Порядку проведения итогового сочинения (изложения) </w:t>
      </w:r>
    </w:p>
    <w:p w:rsidR="00B47F53" w:rsidRPr="00B47F53" w:rsidRDefault="00B47F53" w:rsidP="00B47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6"/>
          <w:lang w:eastAsia="ru-RU"/>
        </w:rPr>
      </w:pPr>
      <w:r w:rsidRPr="00B47F53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                                                                                              в Республике Северная Осетия-Алания</w:t>
      </w:r>
    </w:p>
    <w:p w:rsidR="00B47F53" w:rsidRPr="00B47F53" w:rsidRDefault="00B47F53" w:rsidP="00B47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6"/>
          <w:lang w:eastAsia="ru-RU"/>
        </w:rPr>
      </w:pPr>
      <w:r w:rsidRPr="00B47F53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                                                                                  </w:t>
      </w:r>
      <w:r w:rsidRPr="00B47F53">
        <w:rPr>
          <w:rFonts w:ascii="Times New Roman" w:eastAsia="Times New Roman" w:hAnsi="Times New Roman" w:cs="Times New Roman"/>
          <w:szCs w:val="26"/>
          <w:lang w:eastAsia="ru-RU"/>
        </w:rPr>
        <w:t>в 202</w:t>
      </w:r>
      <w:r>
        <w:rPr>
          <w:rFonts w:ascii="Times New Roman" w:eastAsia="Times New Roman" w:hAnsi="Times New Roman" w:cs="Times New Roman"/>
          <w:szCs w:val="26"/>
          <w:lang w:eastAsia="ru-RU"/>
        </w:rPr>
        <w:t>4</w:t>
      </w:r>
      <w:r w:rsidRPr="00B47F53">
        <w:rPr>
          <w:rFonts w:ascii="Times New Roman" w:eastAsia="Times New Roman" w:hAnsi="Times New Roman" w:cs="Times New Roman"/>
          <w:szCs w:val="26"/>
          <w:lang w:eastAsia="ru-RU"/>
        </w:rPr>
        <w:t>/2</w:t>
      </w:r>
      <w:r>
        <w:rPr>
          <w:rFonts w:ascii="Times New Roman" w:eastAsia="Times New Roman" w:hAnsi="Times New Roman" w:cs="Times New Roman"/>
          <w:szCs w:val="26"/>
          <w:lang w:eastAsia="ru-RU"/>
        </w:rPr>
        <w:t>5</w:t>
      </w:r>
      <w:r w:rsidRPr="00B47F53">
        <w:rPr>
          <w:rFonts w:ascii="Times New Roman" w:eastAsia="Times New Roman" w:hAnsi="Times New Roman" w:cs="Times New Roman"/>
          <w:szCs w:val="26"/>
          <w:lang w:eastAsia="ru-RU"/>
        </w:rPr>
        <w:t xml:space="preserve"> учебном году</w:t>
      </w:r>
    </w:p>
    <w:p w:rsidR="00B47F53" w:rsidRDefault="00B47F53" w:rsidP="00B47F53">
      <w:pPr>
        <w:widowControl w:val="0"/>
        <w:autoSpaceDE w:val="0"/>
        <w:autoSpaceDN w:val="0"/>
        <w:spacing w:before="72" w:after="0" w:line="242" w:lineRule="auto"/>
        <w:ind w:right="23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7F53" w:rsidRPr="00BF6A96" w:rsidRDefault="00B47F53" w:rsidP="00B47F53">
      <w:pPr>
        <w:widowControl w:val="0"/>
        <w:autoSpaceDE w:val="0"/>
        <w:autoSpaceDN w:val="0"/>
        <w:spacing w:before="72" w:after="0" w:line="242" w:lineRule="auto"/>
        <w:ind w:right="23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6A96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</w:t>
      </w:r>
      <w:r w:rsidRPr="00BF6A96"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</w:rPr>
        <w:t xml:space="preserve">  </w:t>
      </w:r>
      <w:r w:rsidRPr="00BF6A96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BF6A96">
        <w:rPr>
          <w:rFonts w:ascii="Times New Roman" w:eastAsia="Times New Roman" w:hAnsi="Times New Roman" w:cs="Times New Roman"/>
          <w:b/>
          <w:bCs/>
          <w:spacing w:val="71"/>
          <w:sz w:val="28"/>
          <w:szCs w:val="28"/>
        </w:rPr>
        <w:t xml:space="preserve">  </w:t>
      </w:r>
      <w:r w:rsidRPr="00BF6A96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участника</w:t>
      </w:r>
      <w:r w:rsidRPr="00BF6A96">
        <w:rPr>
          <w:rFonts w:ascii="Times New Roman" w:eastAsia="Times New Roman" w:hAnsi="Times New Roman" w:cs="Times New Roman"/>
          <w:b/>
          <w:bCs/>
          <w:spacing w:val="71"/>
          <w:sz w:val="28"/>
          <w:szCs w:val="28"/>
        </w:rPr>
        <w:t xml:space="preserve">  </w:t>
      </w:r>
      <w:r w:rsidRPr="00BF6A96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итогового</w:t>
      </w:r>
      <w:r w:rsidRPr="00BF6A96">
        <w:rPr>
          <w:rFonts w:ascii="Times New Roman" w:eastAsia="Times New Roman" w:hAnsi="Times New Roman" w:cs="Times New Roman"/>
          <w:b/>
          <w:bCs/>
          <w:spacing w:val="71"/>
          <w:sz w:val="28"/>
          <w:szCs w:val="28"/>
        </w:rPr>
        <w:t xml:space="preserve">  </w:t>
      </w:r>
      <w:r w:rsidRPr="00BF6A96">
        <w:rPr>
          <w:rFonts w:ascii="Times New Roman" w:eastAsia="Times New Roman" w:hAnsi="Times New Roman" w:cs="Times New Roman"/>
          <w:b/>
          <w:bCs/>
          <w:sz w:val="28"/>
          <w:szCs w:val="28"/>
        </w:rPr>
        <w:t>сочинения к комплекту тем итогового сочинения</w:t>
      </w:r>
    </w:p>
    <w:p w:rsidR="00B47F53" w:rsidRPr="00BF6A96" w:rsidRDefault="00B47F53" w:rsidP="00B47F53">
      <w:pPr>
        <w:widowControl w:val="0"/>
        <w:autoSpaceDE w:val="0"/>
        <w:autoSpaceDN w:val="0"/>
        <w:spacing w:before="264" w:after="0" w:line="240" w:lineRule="auto"/>
        <w:ind w:right="225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sz w:val="26"/>
          <w:szCs w:val="26"/>
        </w:rPr>
        <w:t>Выберите только ОДНУ из предложенных тем итогового сочинения, в бланке регистрации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бланке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записи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укажите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номер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выбранной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темы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сочинения, в бланке записи итогового сочинения перепишите название выбранной темы итогового сочинения. Напишите сочинение-рассуждение на эту</w:t>
      </w:r>
      <w:r w:rsidRPr="00BF6A9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тему. Рекомендуемый объём – от 350 слов. Если в сочинении менее 250 слов (в подсчет включаются все слова, в том числе служебные), то за такую работу ставится «незачёт».</w:t>
      </w:r>
    </w:p>
    <w:p w:rsidR="00B47F53" w:rsidRPr="00BF6A96" w:rsidRDefault="00B47F53" w:rsidP="00B47F53">
      <w:pPr>
        <w:widowControl w:val="0"/>
        <w:autoSpaceDE w:val="0"/>
        <w:autoSpaceDN w:val="0"/>
        <w:spacing w:after="0" w:line="240" w:lineRule="auto"/>
        <w:ind w:right="229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sz w:val="26"/>
          <w:szCs w:val="26"/>
        </w:rPr>
        <w:t>Итоговое сочинение выполняется самостоятельно. Не допускается списывание сочинения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(фрагментов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сочинения)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из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какого-либо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источника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воспроизведение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BF6A96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памяти</w:t>
      </w:r>
      <w:r w:rsidRPr="00BF6A96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чужого</w:t>
      </w:r>
      <w:r w:rsidRPr="00BF6A96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текста</w:t>
      </w:r>
      <w:r w:rsidRPr="00BF6A96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(работа</w:t>
      </w:r>
      <w:r w:rsidRPr="00BF6A96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другого</w:t>
      </w:r>
      <w:r w:rsidRPr="00BF6A96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участника,</w:t>
      </w:r>
      <w:r w:rsidRPr="00BF6A96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текст,</w:t>
      </w:r>
      <w:r w:rsidRPr="00BF6A96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опубликованный</w:t>
      </w:r>
      <w:r w:rsidRPr="00BF6A96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F6A96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бумажном и (или) электронном виде, и др.).</w:t>
      </w:r>
    </w:p>
    <w:p w:rsidR="00B47F53" w:rsidRPr="00BF6A96" w:rsidRDefault="00B47F53" w:rsidP="00B47F53">
      <w:pPr>
        <w:widowControl w:val="0"/>
        <w:autoSpaceDE w:val="0"/>
        <w:autoSpaceDN w:val="0"/>
        <w:spacing w:after="0" w:line="240" w:lineRule="auto"/>
        <w:ind w:right="226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sz w:val="26"/>
          <w:szCs w:val="26"/>
        </w:rPr>
        <w:t>Допускается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прямое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косвенное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цитирование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обязательной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ссылкой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F6A9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источник</w:t>
      </w:r>
      <w:r w:rsidRPr="00BF6A9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(ссылка даётся</w:t>
      </w:r>
      <w:r w:rsidRPr="00BF6A9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F6A9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свободной</w:t>
      </w:r>
      <w:r w:rsidRPr="00BF6A9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форме). Объём</w:t>
      </w:r>
      <w:r w:rsidRPr="00BF6A9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цитирования</w:t>
      </w:r>
      <w:r w:rsidRPr="00BF6A9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BF6A9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должен</w:t>
      </w:r>
      <w:r w:rsidRPr="00BF6A9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превышать объём</w:t>
      </w:r>
      <w:r w:rsidRPr="00BF6A96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Вашего</w:t>
      </w:r>
      <w:r w:rsidRPr="00BF6A96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собственного</w:t>
      </w:r>
      <w:r w:rsidRPr="00BF6A96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текста.</w:t>
      </w:r>
      <w:r w:rsidRPr="00BF6A96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Если</w:t>
      </w:r>
      <w:r w:rsidRPr="00BF6A96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сочинение</w:t>
      </w:r>
      <w:r w:rsidRPr="00BF6A96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признано</w:t>
      </w:r>
      <w:r w:rsidRPr="00BF6A96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несамостоятельным, то</w:t>
      </w:r>
      <w:r w:rsidRPr="00BF6A96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выставляется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«незачёт»</w:t>
      </w:r>
      <w:r w:rsidRPr="00BF6A96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BF6A96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работу</w:t>
      </w:r>
      <w:r w:rsidRPr="00BF6A96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F6A96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целом</w:t>
      </w:r>
      <w:r w:rsidRPr="00BF6A96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(такое</w:t>
      </w:r>
      <w:r w:rsidRPr="00BF6A96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сочинение</w:t>
      </w:r>
      <w:r w:rsidRPr="00BF6A96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проверяется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по критериям оценивания).</w:t>
      </w:r>
    </w:p>
    <w:p w:rsidR="00B47F53" w:rsidRPr="00BF6A96" w:rsidRDefault="00B47F53" w:rsidP="00B47F53">
      <w:pPr>
        <w:widowControl w:val="0"/>
        <w:autoSpaceDE w:val="0"/>
        <w:autoSpaceDN w:val="0"/>
        <w:spacing w:after="0" w:line="240" w:lineRule="auto"/>
        <w:ind w:right="224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sz w:val="26"/>
          <w:szCs w:val="26"/>
        </w:rPr>
        <w:t xml:space="preserve">В рамках заявленной темы сформулируйте свою позицию, докажите её, подкрепляя аргументы примерами из опубликованных литературных произведений. </w:t>
      </w:r>
      <w:proofErr w:type="gramStart"/>
      <w:r w:rsidRPr="00BF6A96">
        <w:rPr>
          <w:rFonts w:ascii="Times New Roman" w:eastAsia="Times New Roman" w:hAnsi="Times New Roman" w:cs="Times New Roman"/>
          <w:sz w:val="26"/>
          <w:szCs w:val="26"/>
        </w:rPr>
        <w:t>Можно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привлекать произведения устного народного творчества (за исключением малых жанров),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художественную,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документальную,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мемуарную,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публицистическую,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научную и научно-популярную литературу (в том числе философскую, психологическую, литературоведческую,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искусствоведческую),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дневники,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очерки,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bookmarkStart w:id="0" w:name="_GoBack"/>
      <w:bookmarkEnd w:id="0"/>
      <w:r w:rsidRPr="00BF6A96">
        <w:rPr>
          <w:rFonts w:ascii="Times New Roman" w:eastAsia="Times New Roman" w:hAnsi="Times New Roman" w:cs="Times New Roman"/>
          <w:sz w:val="26"/>
          <w:szCs w:val="26"/>
        </w:rPr>
        <w:t>литературную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критику и другие произведения отечественной и мировой литературы.</w:t>
      </w:r>
      <w:proofErr w:type="gramEnd"/>
      <w:r w:rsidRPr="00BF6A96">
        <w:rPr>
          <w:rFonts w:ascii="Times New Roman" w:eastAsia="Times New Roman" w:hAnsi="Times New Roman" w:cs="Times New Roman"/>
          <w:sz w:val="26"/>
          <w:szCs w:val="26"/>
        </w:rPr>
        <w:t xml:space="preserve"> Достаточно опоры на один текст</w:t>
      </w:r>
      <w:r w:rsidRPr="00BF6A96">
        <w:rPr>
          <w:rFonts w:ascii="Times New Roman" w:eastAsia="Times New Roman" w:hAnsi="Times New Roman" w:cs="Times New Roman"/>
          <w:spacing w:val="79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(количество</w:t>
      </w:r>
      <w:r w:rsidRPr="00BF6A96">
        <w:rPr>
          <w:rFonts w:ascii="Times New Roman" w:eastAsia="Times New Roman" w:hAnsi="Times New Roman" w:cs="Times New Roman"/>
          <w:spacing w:val="79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привлеченных</w:t>
      </w:r>
      <w:r w:rsidRPr="00BF6A96">
        <w:rPr>
          <w:rFonts w:ascii="Times New Roman" w:eastAsia="Times New Roman" w:hAnsi="Times New Roman" w:cs="Times New Roman"/>
          <w:spacing w:val="79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текстов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так</w:t>
      </w:r>
      <w:r w:rsidRPr="00BF6A96">
        <w:rPr>
          <w:rFonts w:ascii="Times New Roman" w:eastAsia="Times New Roman" w:hAnsi="Times New Roman" w:cs="Times New Roman"/>
          <w:spacing w:val="78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важно,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как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глубина</w:t>
      </w:r>
      <w:r w:rsidRPr="00BF6A96">
        <w:rPr>
          <w:rFonts w:ascii="Times New Roman" w:eastAsia="Times New Roman" w:hAnsi="Times New Roman" w:cs="Times New Roman"/>
          <w:spacing w:val="79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раскрытия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темы с опорой на литературный материал).</w:t>
      </w:r>
    </w:p>
    <w:p w:rsidR="00B47F53" w:rsidRPr="00BF6A96" w:rsidRDefault="00B47F53" w:rsidP="00B47F53">
      <w:pPr>
        <w:widowControl w:val="0"/>
        <w:autoSpaceDE w:val="0"/>
        <w:autoSpaceDN w:val="0"/>
        <w:spacing w:after="0" w:line="240" w:lineRule="auto"/>
        <w:ind w:right="227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sz w:val="26"/>
          <w:szCs w:val="26"/>
        </w:rPr>
        <w:t>Продумайте композицию сочинения. Соблюдайте речевые и орфографические нормы (разрешается пользоваться орфографическим словарём). Сочинение пишите чётко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и разборчиво.</w:t>
      </w:r>
    </w:p>
    <w:p w:rsidR="00B47F53" w:rsidRPr="00BF6A96" w:rsidRDefault="00B47F53" w:rsidP="00B47F53">
      <w:pPr>
        <w:widowControl w:val="0"/>
        <w:autoSpaceDE w:val="0"/>
        <w:autoSpaceDN w:val="0"/>
        <w:spacing w:after="0" w:line="240" w:lineRule="auto"/>
        <w:ind w:right="223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sz w:val="26"/>
          <w:szCs w:val="26"/>
        </w:rPr>
        <w:t>При оценке сочинения особое внимание уделяется соблюдению требований объёма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и самостоятельности написания сочинения, его соответствию выбранной теме, умениям аргументировать позицию и обоснованно привлекать литературный материал.</w:t>
      </w:r>
    </w:p>
    <w:p w:rsidR="00691FDA" w:rsidRDefault="00691FDA" w:rsidP="00B47F53">
      <w:pPr>
        <w:ind w:firstLine="851"/>
        <w:jc w:val="both"/>
      </w:pPr>
    </w:p>
    <w:sectPr w:rsidR="00691FDA" w:rsidSect="00B47F5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EC"/>
    <w:rsid w:val="000F3B00"/>
    <w:rsid w:val="0019576F"/>
    <w:rsid w:val="00196A47"/>
    <w:rsid w:val="001A0C58"/>
    <w:rsid w:val="001A1615"/>
    <w:rsid w:val="00213302"/>
    <w:rsid w:val="002C42A7"/>
    <w:rsid w:val="003955EF"/>
    <w:rsid w:val="005A2011"/>
    <w:rsid w:val="00606DEC"/>
    <w:rsid w:val="00691FDA"/>
    <w:rsid w:val="007932B6"/>
    <w:rsid w:val="008D7FE6"/>
    <w:rsid w:val="00A871F2"/>
    <w:rsid w:val="00AA64FB"/>
    <w:rsid w:val="00B30882"/>
    <w:rsid w:val="00B47F53"/>
    <w:rsid w:val="00BA324A"/>
    <w:rsid w:val="00CA20CF"/>
    <w:rsid w:val="00DD6724"/>
    <w:rsid w:val="00E667E6"/>
    <w:rsid w:val="00EE4A00"/>
    <w:rsid w:val="00FE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Царикаева Анжела Руслановна</dc:creator>
  <cp:lastModifiedBy>Царикаева Анжела Руслановна</cp:lastModifiedBy>
  <cp:revision>2</cp:revision>
  <dcterms:created xsi:type="dcterms:W3CDTF">2024-10-16T09:23:00Z</dcterms:created>
  <dcterms:modified xsi:type="dcterms:W3CDTF">2024-10-16T09:23:00Z</dcterms:modified>
</cp:coreProperties>
</file>