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bookmarkStart w:id="0" w:name="_GoBack"/>
      <w:bookmarkEnd w:id="0"/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Cs w:val="26"/>
          <w:lang w:eastAsia="ru-RU"/>
        </w:rPr>
        <w:t>2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                                                                                       </w:t>
      </w: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к </w:t>
      </w: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Порядку проведения итогового сочинения (изложения) </w:t>
      </w: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            в Республике Северная Осетия-Алания</w:t>
      </w:r>
    </w:p>
    <w:p w:rsidR="00C00464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Cs w:val="26"/>
          <w:lang w:eastAsia="ru-RU"/>
        </w:rPr>
        <w:t>4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/2</w:t>
      </w:r>
      <w:r>
        <w:rPr>
          <w:rFonts w:ascii="Times New Roman" w:eastAsia="Times New Roman" w:hAnsi="Times New Roman" w:cs="Times New Roman"/>
          <w:szCs w:val="26"/>
          <w:lang w:eastAsia="ru-RU"/>
        </w:rPr>
        <w:t>5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szCs w:val="26"/>
          <w:lang w:eastAsia="ru-RU"/>
        </w:rPr>
        <w:t xml:space="preserve"> </w:t>
      </w:r>
    </w:p>
    <w:p w:rsidR="00C00464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Cs w:val="26"/>
          <w:lang w:eastAsia="ru-RU"/>
        </w:rPr>
      </w:pPr>
    </w:p>
    <w:p w:rsidR="00C00464" w:rsidRDefault="00C00464" w:rsidP="00C00464">
      <w:pPr>
        <w:widowControl w:val="0"/>
        <w:autoSpaceDE w:val="0"/>
        <w:autoSpaceDN w:val="0"/>
        <w:spacing w:before="69" w:after="0" w:line="242" w:lineRule="auto"/>
        <w:ind w:right="1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464" w:rsidRPr="00BF6A96" w:rsidRDefault="00C00464" w:rsidP="00C00464">
      <w:pPr>
        <w:widowControl w:val="0"/>
        <w:autoSpaceDE w:val="0"/>
        <w:autoSpaceDN w:val="0"/>
        <w:spacing w:before="69" w:after="0" w:line="242" w:lineRule="auto"/>
        <w:ind w:right="1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6A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Инструкция для участника итогового изложения к тексту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Pr="00BF6A96">
        <w:rPr>
          <w:rFonts w:ascii="Times New Roman" w:eastAsia="Times New Roman" w:hAnsi="Times New Roman" w:cs="Times New Roman"/>
          <w:b/>
          <w:bCs/>
          <w:sz w:val="28"/>
          <w:szCs w:val="28"/>
        </w:rPr>
        <w:t>для итогового изложения</w:t>
      </w:r>
    </w:p>
    <w:p w:rsidR="00C00464" w:rsidRPr="00BF6A96" w:rsidRDefault="00C00464" w:rsidP="00C00464">
      <w:pPr>
        <w:widowControl w:val="0"/>
        <w:autoSpaceDE w:val="0"/>
        <w:autoSpaceDN w:val="0"/>
        <w:spacing w:before="264" w:after="0" w:line="240" w:lineRule="auto"/>
        <w:ind w:right="10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Прослушайте (прочитайте) текст. В бланке регистрации и бланке записи укажите номер текста итогового изложения, в бланке записи итогового изложения перепишите название текста для изложения. Напишите подробное изложение. Рекомендуемый объём – от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200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слов.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BF6A96">
        <w:rPr>
          <w:rFonts w:ascii="Times New Roman" w:eastAsia="Times New Roman" w:hAnsi="Times New Roman" w:cs="Times New Roman"/>
          <w:spacing w:val="65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изложении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150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слов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(в</w:t>
      </w:r>
      <w:r w:rsidRPr="00BF6A96">
        <w:rPr>
          <w:rFonts w:ascii="Times New Roman" w:eastAsia="Times New Roman" w:hAnsi="Times New Roman" w:cs="Times New Roman"/>
          <w:spacing w:val="66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подсчёт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включаются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все</w:t>
      </w:r>
      <w:r w:rsidRPr="00BF6A96">
        <w:rPr>
          <w:rFonts w:ascii="Times New Roman" w:eastAsia="Times New Roman" w:hAnsi="Times New Roman" w:cs="Times New Roman"/>
          <w:spacing w:val="64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слова,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 том числе и служебные), то за такую работу ставится «незачёт».</w:t>
      </w:r>
    </w:p>
    <w:p w:rsidR="00C00464" w:rsidRPr="00BF6A96" w:rsidRDefault="00C00464" w:rsidP="00C00464">
      <w:pPr>
        <w:widowControl w:val="0"/>
        <w:autoSpaceDE w:val="0"/>
        <w:autoSpaceDN w:val="0"/>
        <w:spacing w:before="1" w:after="0" w:line="240" w:lineRule="auto"/>
        <w:ind w:right="111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C00464" w:rsidRPr="00BF6A96" w:rsidRDefault="00C00464" w:rsidP="00C00464">
      <w:pPr>
        <w:widowControl w:val="0"/>
        <w:autoSpaceDE w:val="0"/>
        <w:autoSpaceDN w:val="0"/>
        <w:spacing w:after="0" w:line="240" w:lineRule="auto"/>
        <w:ind w:right="103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Если изложение признано несамостоятельным, то выставляется «незачёт» за работу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 целом (такое изложение не проверяется по критериям оценивания).</w:t>
      </w:r>
    </w:p>
    <w:p w:rsidR="00C00464" w:rsidRPr="00BF6A96" w:rsidRDefault="00C00464" w:rsidP="00C00464">
      <w:pPr>
        <w:widowControl w:val="0"/>
        <w:autoSpaceDE w:val="0"/>
        <w:autoSpaceDN w:val="0"/>
        <w:spacing w:after="0" w:line="240" w:lineRule="auto"/>
        <w:ind w:right="11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Старайтесь точно и полно передать содержание исходного текста, сохраняйте элементы его стиля (изложение можно писать от 1-го или 3-го лица).</w:t>
      </w:r>
    </w:p>
    <w:p w:rsidR="00C00464" w:rsidRPr="00BF6A96" w:rsidRDefault="00C00464" w:rsidP="00C00464">
      <w:pPr>
        <w:widowControl w:val="0"/>
        <w:autoSpaceDE w:val="0"/>
        <w:autoSpaceDN w:val="0"/>
        <w:spacing w:after="0" w:line="240" w:lineRule="auto"/>
        <w:ind w:right="108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Обращайте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внимание</w:t>
      </w:r>
      <w:r w:rsidRPr="00BF6A9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логику</w:t>
      </w:r>
      <w:r w:rsidRPr="00BF6A9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изложения.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Соблюдайте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речевые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орфографические нормы (разрешается пользоваться орфографическим и толковым словарями).</w:t>
      </w:r>
    </w:p>
    <w:p w:rsidR="00C00464" w:rsidRPr="00BF6A96" w:rsidRDefault="00C00464" w:rsidP="00C00464">
      <w:pPr>
        <w:widowControl w:val="0"/>
        <w:autoSpaceDE w:val="0"/>
        <w:autoSpaceDN w:val="0"/>
        <w:spacing w:after="0" w:line="299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Изложение</w:t>
      </w:r>
      <w:r w:rsidRPr="00BF6A96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пишите</w:t>
      </w:r>
      <w:r w:rsidRPr="00BF6A9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чётко</w:t>
      </w:r>
      <w:r w:rsidRPr="00BF6A96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F6A9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>разборчиво.</w:t>
      </w:r>
    </w:p>
    <w:p w:rsidR="00C00464" w:rsidRPr="00BF6A96" w:rsidRDefault="00C00464" w:rsidP="00C00464">
      <w:pPr>
        <w:widowControl w:val="0"/>
        <w:autoSpaceDE w:val="0"/>
        <w:autoSpaceDN w:val="0"/>
        <w:spacing w:after="0" w:line="240" w:lineRule="auto"/>
        <w:ind w:right="10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При оценке изложения особое внимание уделяется соблюдению требований объёма и самостоятельности написания изложения, его содержанию и логичности.</w:t>
      </w: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Cs w:val="26"/>
          <w:lang w:eastAsia="ru-RU"/>
        </w:rPr>
      </w:pPr>
    </w:p>
    <w:p w:rsidR="00691FDA" w:rsidRDefault="00691FDA" w:rsidP="00C00464">
      <w:pPr>
        <w:jc w:val="right"/>
      </w:pPr>
    </w:p>
    <w:sectPr w:rsidR="00691FDA" w:rsidSect="00C004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E2"/>
    <w:rsid w:val="000F3B00"/>
    <w:rsid w:val="0019576F"/>
    <w:rsid w:val="00196A47"/>
    <w:rsid w:val="001A0C58"/>
    <w:rsid w:val="001A1615"/>
    <w:rsid w:val="00213302"/>
    <w:rsid w:val="002C42A7"/>
    <w:rsid w:val="003955EF"/>
    <w:rsid w:val="004652E2"/>
    <w:rsid w:val="005A2011"/>
    <w:rsid w:val="00680537"/>
    <w:rsid w:val="00691FDA"/>
    <w:rsid w:val="007932B6"/>
    <w:rsid w:val="008D7FE6"/>
    <w:rsid w:val="00A871F2"/>
    <w:rsid w:val="00AA64FB"/>
    <w:rsid w:val="00B30882"/>
    <w:rsid w:val="00BA324A"/>
    <w:rsid w:val="00C00464"/>
    <w:rsid w:val="00CA20CF"/>
    <w:rsid w:val="00DD6724"/>
    <w:rsid w:val="00E667E6"/>
    <w:rsid w:val="00EE4A00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Царикаева Анжела Руслановна</cp:lastModifiedBy>
  <cp:revision>2</cp:revision>
  <dcterms:created xsi:type="dcterms:W3CDTF">2024-10-16T12:21:00Z</dcterms:created>
  <dcterms:modified xsi:type="dcterms:W3CDTF">2024-10-16T12:21:00Z</dcterms:modified>
</cp:coreProperties>
</file>